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40"/>
          <w:szCs w:val="40"/>
          <w:lang w:val="pl-PL" w:eastAsia="ar-SA" w:bidi="ar-SA"/>
        </w:rPr>
        <w:t>PROJEKT TECHNICZNY</w:t>
      </w: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 xml:space="preserve"> </w:t>
        <w:br/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REMONT UKŁADU TECHNOLOGICZNEGO URZĄDZE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Ń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 WEWNĄTRZ BUDYNKU</w:t>
        <w:br/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W RAMACH ZADANIA</w:t>
        <w:br/>
      </w: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REMONT BUDYNKU TECHNICZNEGO STACJI UJĘCIA WODY WRAZ Z REMONTEM UKŁADU TECHNOLOGICZNEGO URZĄDZEŃ WEWNĄTRZ BUDYNKU I INSTALACJI ELEKTRYCZNEJ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 </w:t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Nowy Krępiec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, dz. ewid. nr 5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21/4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15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.5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21/4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5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21/4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15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Nowy Krępiec Kolonia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Sanitarna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Projekt Techniczny</w:t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tru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Application>LibreOffice/7.2.2.2$Windows_X86_64 LibreOffice_project/02b2acce88a210515b4a5bb2e46cbfb63fe97d56</Application>
  <AppVersion>15.0000</AppVersion>
  <Pages>1</Pages>
  <Words>94</Words>
  <Characters>633</Characters>
  <CharactersWithSpaces>741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 ✒︎𝓘ℳ ✒︎𝓘ℳ</cp:keywords>
  <dc:language>pl-PL</dc:language>
  <cp:lastModifiedBy/>
  <cp:lastPrinted>2022-04-28T11:13:56Z</cp:lastPrinted>
  <dcterms:modified xsi:type="dcterms:W3CDTF">2025-01-22T16:53:08Z</dcterms:modified>
  <cp:revision>160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